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A6659" w14:textId="77777777" w:rsidR="001850FA" w:rsidRDefault="001850FA" w:rsidP="001850FA">
      <w:pPr>
        <w:pStyle w:val="NoSpacing"/>
        <w:rPr>
          <w:rFonts w:ascii="Times New Roman" w:hAnsi="Times New Roman"/>
          <w:sz w:val="24"/>
          <w:szCs w:val="24"/>
        </w:rPr>
      </w:pPr>
    </w:p>
    <w:p w14:paraId="627AD9AA" w14:textId="6F5164B1" w:rsidR="6C3309C5" w:rsidRDefault="00764E2F" w:rsidP="009D1FBA">
      <w:pPr>
        <w:pStyle w:val="NoSpacing"/>
        <w:spacing w:line="276" w:lineRule="auto"/>
        <w:rPr>
          <w:rFonts w:ascii="Times New Roman" w:hAnsi="Times New Roman"/>
          <w:sz w:val="24"/>
          <w:szCs w:val="24"/>
        </w:rPr>
      </w:pPr>
      <w:r>
        <w:rPr>
          <w:rFonts w:ascii="Times New Roman" w:hAnsi="Times New Roman"/>
          <w:sz w:val="24"/>
          <w:szCs w:val="24"/>
        </w:rPr>
        <w:t>March 16, 2021</w:t>
      </w:r>
    </w:p>
    <w:p w14:paraId="5DAB6C7B" w14:textId="77777777" w:rsidR="001850FA" w:rsidRPr="0043397B" w:rsidRDefault="001850FA" w:rsidP="009D1FBA">
      <w:pPr>
        <w:pStyle w:val="NoSpacing"/>
        <w:spacing w:line="276" w:lineRule="auto"/>
        <w:rPr>
          <w:rFonts w:ascii="Times New Roman" w:hAnsi="Times New Roman"/>
          <w:sz w:val="20"/>
          <w:szCs w:val="24"/>
        </w:rPr>
      </w:pPr>
    </w:p>
    <w:p w14:paraId="4B12BC17" w14:textId="097EF1A2" w:rsidR="006171D1" w:rsidRPr="006171D1" w:rsidRDefault="006171D1" w:rsidP="009D1FBA">
      <w:pPr>
        <w:pStyle w:val="NoSpacing"/>
        <w:spacing w:line="276" w:lineRule="auto"/>
        <w:rPr>
          <w:rFonts w:ascii="Times New Roman" w:eastAsiaTheme="minorEastAsia" w:hAnsi="Times New Roman" w:cstheme="minorBidi"/>
          <w:sz w:val="24"/>
          <w:szCs w:val="24"/>
        </w:rPr>
      </w:pPr>
      <w:r w:rsidRPr="006171D1">
        <w:rPr>
          <w:rFonts w:ascii="Times New Roman" w:eastAsiaTheme="minorEastAsia" w:hAnsi="Times New Roman" w:cstheme="minorBidi"/>
          <w:sz w:val="24"/>
          <w:szCs w:val="24"/>
        </w:rPr>
        <w:t xml:space="preserve">Steve Drevik </w:t>
      </w:r>
    </w:p>
    <w:p w14:paraId="28C69400" w14:textId="77777777" w:rsidR="006171D1" w:rsidRPr="006171D1" w:rsidRDefault="006171D1" w:rsidP="009D1FBA">
      <w:pPr>
        <w:pStyle w:val="NoSpacing"/>
        <w:spacing w:line="276" w:lineRule="auto"/>
        <w:rPr>
          <w:rFonts w:ascii="Times New Roman" w:eastAsiaTheme="minorEastAsia" w:hAnsi="Times New Roman" w:cstheme="minorBidi"/>
          <w:sz w:val="24"/>
          <w:szCs w:val="24"/>
        </w:rPr>
      </w:pPr>
      <w:proofErr w:type="spellStart"/>
      <w:r w:rsidRPr="006171D1">
        <w:rPr>
          <w:rFonts w:ascii="Times New Roman" w:eastAsiaTheme="minorEastAsia" w:hAnsi="Times New Roman" w:cstheme="minorBidi"/>
          <w:sz w:val="24"/>
          <w:szCs w:val="24"/>
        </w:rPr>
        <w:t>Agilaire</w:t>
      </w:r>
      <w:proofErr w:type="spellEnd"/>
      <w:r w:rsidRPr="006171D1">
        <w:rPr>
          <w:rFonts w:ascii="Times New Roman" w:eastAsiaTheme="minorEastAsia" w:hAnsi="Times New Roman" w:cstheme="minorBidi"/>
          <w:sz w:val="24"/>
          <w:szCs w:val="24"/>
        </w:rPr>
        <w:t xml:space="preserve"> LLC </w:t>
      </w:r>
    </w:p>
    <w:p w14:paraId="369893EC" w14:textId="77777777" w:rsidR="00DA3553" w:rsidRDefault="00DA3553" w:rsidP="009D1FBA">
      <w:pPr>
        <w:pStyle w:val="NoSpacing"/>
        <w:spacing w:line="276" w:lineRule="auto"/>
        <w:rPr>
          <w:rFonts w:ascii="Times New Roman" w:hAnsi="Times New Roman"/>
          <w:sz w:val="24"/>
          <w:szCs w:val="24"/>
        </w:rPr>
      </w:pPr>
      <w:r w:rsidRPr="00DA3553">
        <w:rPr>
          <w:rFonts w:ascii="Times New Roman" w:hAnsi="Times New Roman"/>
          <w:sz w:val="24"/>
          <w:szCs w:val="24"/>
        </w:rPr>
        <w:t>2904B Tazewell Pike Ste A</w:t>
      </w:r>
    </w:p>
    <w:p w14:paraId="5979B938" w14:textId="3EB165BB" w:rsidR="006171D1" w:rsidRPr="006171D1" w:rsidRDefault="00DA3553" w:rsidP="009D1FBA">
      <w:pPr>
        <w:pStyle w:val="NoSpacing"/>
        <w:spacing w:line="276" w:lineRule="auto"/>
        <w:rPr>
          <w:rFonts w:ascii="Times New Roman" w:hAnsi="Times New Roman"/>
          <w:sz w:val="24"/>
          <w:szCs w:val="24"/>
        </w:rPr>
      </w:pPr>
      <w:r w:rsidRPr="00DA3553">
        <w:rPr>
          <w:rFonts w:ascii="Times New Roman" w:hAnsi="Times New Roman"/>
          <w:sz w:val="24"/>
          <w:szCs w:val="24"/>
        </w:rPr>
        <w:t>Knoxville, TN 37918</w:t>
      </w:r>
    </w:p>
    <w:p w14:paraId="6A05A809" w14:textId="77777777" w:rsidR="001850FA" w:rsidRPr="0043397B" w:rsidRDefault="001850FA" w:rsidP="009D1FBA">
      <w:pPr>
        <w:pStyle w:val="NoSpacing"/>
        <w:spacing w:line="276" w:lineRule="auto"/>
        <w:rPr>
          <w:rFonts w:ascii="Times New Roman" w:hAnsi="Times New Roman"/>
          <w:sz w:val="20"/>
          <w:szCs w:val="24"/>
        </w:rPr>
      </w:pPr>
    </w:p>
    <w:p w14:paraId="0280B5AA" w14:textId="707C1039" w:rsidR="001850FA" w:rsidRPr="0043397B" w:rsidRDefault="001850FA" w:rsidP="009D1FBA">
      <w:pPr>
        <w:pStyle w:val="NoSpacing"/>
        <w:spacing w:line="276" w:lineRule="auto"/>
        <w:rPr>
          <w:rFonts w:ascii="Times New Roman" w:hAnsi="Times New Roman"/>
          <w:sz w:val="24"/>
          <w:szCs w:val="24"/>
        </w:rPr>
      </w:pPr>
      <w:r w:rsidRPr="0043397B">
        <w:rPr>
          <w:rFonts w:ascii="Times New Roman" w:hAnsi="Times New Roman"/>
          <w:sz w:val="24"/>
          <w:szCs w:val="24"/>
        </w:rPr>
        <w:t>Dear M</w:t>
      </w:r>
      <w:r w:rsidR="00DA3553">
        <w:rPr>
          <w:rFonts w:ascii="Times New Roman" w:hAnsi="Times New Roman"/>
          <w:sz w:val="24"/>
          <w:szCs w:val="24"/>
        </w:rPr>
        <w:t>r</w:t>
      </w:r>
      <w:r w:rsidRPr="0043397B">
        <w:rPr>
          <w:rFonts w:ascii="Times New Roman" w:hAnsi="Times New Roman"/>
          <w:sz w:val="24"/>
          <w:szCs w:val="24"/>
        </w:rPr>
        <w:t xml:space="preserve">. </w:t>
      </w:r>
      <w:r w:rsidR="00DA3553">
        <w:rPr>
          <w:rFonts w:ascii="Times New Roman" w:hAnsi="Times New Roman"/>
          <w:sz w:val="24"/>
          <w:szCs w:val="24"/>
        </w:rPr>
        <w:t>Drevik</w:t>
      </w:r>
      <w:r w:rsidRPr="0043397B">
        <w:rPr>
          <w:rFonts w:ascii="Times New Roman" w:hAnsi="Times New Roman"/>
          <w:sz w:val="24"/>
          <w:szCs w:val="24"/>
        </w:rPr>
        <w:t>,</w:t>
      </w:r>
    </w:p>
    <w:p w14:paraId="5A39BBE3" w14:textId="77777777" w:rsidR="001850FA" w:rsidRPr="0043397B" w:rsidRDefault="001850FA" w:rsidP="009D1FBA">
      <w:pPr>
        <w:pStyle w:val="NoSpacing"/>
        <w:spacing w:line="276" w:lineRule="auto"/>
        <w:rPr>
          <w:rFonts w:ascii="Times New Roman" w:hAnsi="Times New Roman"/>
          <w:sz w:val="20"/>
          <w:szCs w:val="24"/>
        </w:rPr>
      </w:pPr>
    </w:p>
    <w:p w14:paraId="04E27383" w14:textId="783E9CEA" w:rsidR="001850FA" w:rsidRDefault="001850FA" w:rsidP="009D1FBA">
      <w:pPr>
        <w:spacing w:after="0"/>
        <w:rPr>
          <w:rFonts w:ascii="Times New Roman" w:hAnsi="Times New Roman"/>
          <w:sz w:val="24"/>
          <w:szCs w:val="24"/>
        </w:rPr>
      </w:pPr>
      <w:r w:rsidRPr="0043397B">
        <w:rPr>
          <w:rFonts w:ascii="Times New Roman" w:hAnsi="Times New Roman"/>
          <w:sz w:val="24"/>
          <w:szCs w:val="24"/>
        </w:rPr>
        <w:t xml:space="preserve">Indy Data Partners is delighted to provide this letter detailing our commitment to </w:t>
      </w:r>
      <w:proofErr w:type="spellStart"/>
      <w:r w:rsidR="00DA3553" w:rsidRPr="00DA3553">
        <w:rPr>
          <w:rFonts w:ascii="Times New Roman" w:hAnsi="Times New Roman"/>
          <w:sz w:val="24"/>
          <w:szCs w:val="24"/>
        </w:rPr>
        <w:t>Agilaire</w:t>
      </w:r>
      <w:proofErr w:type="spellEnd"/>
      <w:r w:rsidR="00DA3553" w:rsidRPr="00DA3553">
        <w:rPr>
          <w:rFonts w:ascii="Times New Roman" w:hAnsi="Times New Roman"/>
          <w:sz w:val="24"/>
          <w:szCs w:val="24"/>
        </w:rPr>
        <w:t xml:space="preserve"> </w:t>
      </w:r>
      <w:r w:rsidR="009D1FBA" w:rsidRPr="00DA3553">
        <w:rPr>
          <w:rFonts w:ascii="Times New Roman" w:hAnsi="Times New Roman"/>
          <w:sz w:val="24"/>
          <w:szCs w:val="24"/>
        </w:rPr>
        <w:t xml:space="preserve">LLC </w:t>
      </w:r>
      <w:r w:rsidR="009D1FBA" w:rsidRPr="0043397B">
        <w:rPr>
          <w:rFonts w:ascii="Times New Roman" w:hAnsi="Times New Roman"/>
          <w:sz w:val="24"/>
          <w:szCs w:val="24"/>
        </w:rPr>
        <w:t>and</w:t>
      </w:r>
      <w:r w:rsidRPr="0043397B">
        <w:rPr>
          <w:rFonts w:ascii="Times New Roman" w:hAnsi="Times New Roman"/>
          <w:sz w:val="24"/>
          <w:szCs w:val="24"/>
        </w:rPr>
        <w:t xml:space="preserve"> its proposal to the </w:t>
      </w:r>
      <w:r w:rsidRPr="0079174F">
        <w:rPr>
          <w:rFonts w:ascii="Times New Roman" w:hAnsi="Times New Roman"/>
          <w:sz w:val="24"/>
          <w:szCs w:val="24"/>
        </w:rPr>
        <w:t xml:space="preserve">Indiana Department of Administration, on behalf of the </w:t>
      </w:r>
      <w:r w:rsidR="0079174F" w:rsidRPr="0079174F">
        <w:rPr>
          <w:rFonts w:ascii="Times New Roman" w:hAnsi="Times New Roman"/>
          <w:sz w:val="24"/>
          <w:szCs w:val="24"/>
        </w:rPr>
        <w:t>Indiana Department of Environmental Management</w:t>
      </w:r>
      <w:r w:rsidRPr="0079174F">
        <w:rPr>
          <w:rFonts w:ascii="Times New Roman" w:hAnsi="Times New Roman"/>
          <w:sz w:val="24"/>
          <w:szCs w:val="24"/>
        </w:rPr>
        <w:t xml:space="preserve"> for </w:t>
      </w:r>
      <w:r w:rsidR="0079174F" w:rsidRPr="0079174F">
        <w:rPr>
          <w:rFonts w:ascii="Times New Roman" w:hAnsi="Times New Roman"/>
          <w:sz w:val="24"/>
          <w:szCs w:val="24"/>
        </w:rPr>
        <w:t xml:space="preserve">RFP 21-66986.  </w:t>
      </w:r>
      <w:r w:rsidRPr="0043397B">
        <w:rPr>
          <w:rFonts w:ascii="Times New Roman" w:hAnsi="Times New Roman"/>
          <w:sz w:val="24"/>
          <w:szCs w:val="24"/>
        </w:rPr>
        <w:t>This letter is also our</w:t>
      </w:r>
      <w:r>
        <w:rPr>
          <w:rFonts w:ascii="Times New Roman" w:hAnsi="Times New Roman"/>
          <w:sz w:val="24"/>
          <w:szCs w:val="24"/>
        </w:rPr>
        <w:t xml:space="preserve"> commitment to abide by all state procurement regulations including all mandatory contract clauses as outlined in the RFP. </w:t>
      </w:r>
    </w:p>
    <w:p w14:paraId="24043838" w14:textId="77777777" w:rsidR="009D1FBA" w:rsidRDefault="009D1FBA" w:rsidP="009D1FBA">
      <w:pPr>
        <w:spacing w:after="0"/>
        <w:rPr>
          <w:rFonts w:ascii="Times New Roman" w:hAnsi="Times New Roman"/>
          <w:sz w:val="24"/>
          <w:szCs w:val="24"/>
        </w:rPr>
      </w:pPr>
    </w:p>
    <w:p w14:paraId="62A9D4F5" w14:textId="2FAEAADF" w:rsidR="001850FA" w:rsidRDefault="001850FA" w:rsidP="009D1FBA">
      <w:pPr>
        <w:spacing w:after="0"/>
        <w:rPr>
          <w:rFonts w:ascii="Times New Roman" w:hAnsi="Times New Roman"/>
          <w:sz w:val="24"/>
          <w:szCs w:val="24"/>
        </w:rPr>
      </w:pPr>
      <w:r>
        <w:rPr>
          <w:rFonts w:ascii="Times New Roman" w:hAnsi="Times New Roman"/>
          <w:sz w:val="24"/>
          <w:szCs w:val="24"/>
        </w:rPr>
        <w:t>Upon</w:t>
      </w:r>
      <w:r w:rsidR="009D1FBA">
        <w:rPr>
          <w:rFonts w:ascii="Times New Roman" w:hAnsi="Times New Roman"/>
          <w:sz w:val="24"/>
          <w:szCs w:val="24"/>
        </w:rPr>
        <w:t xml:space="preserve"> award </w:t>
      </w:r>
      <w:r>
        <w:rPr>
          <w:rFonts w:ascii="Times New Roman" w:hAnsi="Times New Roman"/>
          <w:sz w:val="24"/>
          <w:szCs w:val="24"/>
        </w:rPr>
        <w:t>of this contract, Indy Data Partners agrees to enter into a subcontract</w:t>
      </w:r>
      <w:r w:rsidR="00B87219">
        <w:rPr>
          <w:rFonts w:ascii="Times New Roman" w:hAnsi="Times New Roman"/>
          <w:sz w:val="24"/>
          <w:szCs w:val="24"/>
        </w:rPr>
        <w:t xml:space="preserve"> agreement</w:t>
      </w:r>
      <w:r>
        <w:rPr>
          <w:rFonts w:ascii="Times New Roman" w:hAnsi="Times New Roman"/>
          <w:sz w:val="24"/>
          <w:szCs w:val="24"/>
        </w:rPr>
        <w:t xml:space="preserve"> with </w:t>
      </w:r>
      <w:proofErr w:type="spellStart"/>
      <w:r w:rsidR="00B87219" w:rsidRPr="00DA3553">
        <w:rPr>
          <w:rFonts w:ascii="Times New Roman" w:hAnsi="Times New Roman"/>
          <w:sz w:val="24"/>
          <w:szCs w:val="24"/>
        </w:rPr>
        <w:t>Agilaire</w:t>
      </w:r>
      <w:proofErr w:type="spellEnd"/>
      <w:r w:rsidR="00B87219" w:rsidRPr="00DA3553">
        <w:rPr>
          <w:rFonts w:ascii="Times New Roman" w:hAnsi="Times New Roman"/>
          <w:sz w:val="24"/>
          <w:szCs w:val="24"/>
        </w:rPr>
        <w:t xml:space="preserve"> LLC </w:t>
      </w:r>
      <w:r w:rsidR="00227B0E">
        <w:rPr>
          <w:rFonts w:ascii="Times New Roman" w:hAnsi="Times New Roman"/>
          <w:sz w:val="24"/>
          <w:szCs w:val="24"/>
        </w:rPr>
        <w:t xml:space="preserve">for </w:t>
      </w:r>
      <w:r w:rsidR="0053317C" w:rsidRPr="0053317C">
        <w:rPr>
          <w:rFonts w:ascii="Times New Roman" w:hAnsi="Times New Roman"/>
          <w:sz w:val="24"/>
          <w:szCs w:val="24"/>
        </w:rPr>
        <w:t>$11,100</w:t>
      </w:r>
      <w:r w:rsidR="00227B0E">
        <w:rPr>
          <w:rFonts w:ascii="Times New Roman" w:hAnsi="Times New Roman"/>
          <w:sz w:val="24"/>
          <w:szCs w:val="24"/>
        </w:rPr>
        <w:t xml:space="preserve"> </w:t>
      </w:r>
      <w:r w:rsidR="00F522F9">
        <w:rPr>
          <w:rFonts w:ascii="Times New Roman" w:hAnsi="Times New Roman"/>
          <w:sz w:val="24"/>
          <w:szCs w:val="24"/>
        </w:rPr>
        <w:t xml:space="preserve">total </w:t>
      </w:r>
      <w:r w:rsidR="0053317C" w:rsidRPr="0053317C">
        <w:rPr>
          <w:rFonts w:ascii="Times New Roman" w:hAnsi="Times New Roman"/>
          <w:sz w:val="24"/>
          <w:szCs w:val="24"/>
        </w:rPr>
        <w:t>or 4.73% of</w:t>
      </w:r>
      <w:r w:rsidR="00227B0E">
        <w:rPr>
          <w:rFonts w:ascii="Times New Roman" w:hAnsi="Times New Roman"/>
          <w:sz w:val="24"/>
          <w:szCs w:val="24"/>
        </w:rPr>
        <w:t xml:space="preserve"> the total</w:t>
      </w:r>
      <w:r w:rsidR="0053317C" w:rsidRPr="0053317C">
        <w:rPr>
          <w:rFonts w:ascii="Times New Roman" w:hAnsi="Times New Roman"/>
          <w:sz w:val="24"/>
          <w:szCs w:val="24"/>
        </w:rPr>
        <w:t xml:space="preserve"> contract</w:t>
      </w:r>
      <w:r w:rsidR="00227B0E">
        <w:rPr>
          <w:rFonts w:ascii="Times New Roman" w:hAnsi="Times New Roman"/>
          <w:sz w:val="24"/>
          <w:szCs w:val="24"/>
        </w:rPr>
        <w:t xml:space="preserve"> value</w:t>
      </w:r>
      <w:r w:rsidR="0053317C" w:rsidRPr="0053317C">
        <w:rPr>
          <w:rFonts w:ascii="Times New Roman" w:hAnsi="Times New Roman"/>
          <w:sz w:val="24"/>
          <w:szCs w:val="24"/>
        </w:rPr>
        <w:t xml:space="preserve">, for data conversion assistance August 1, 2021 through December 31, 2021. </w:t>
      </w:r>
      <w:r>
        <w:rPr>
          <w:rFonts w:ascii="Times New Roman" w:hAnsi="Times New Roman"/>
          <w:sz w:val="24"/>
          <w:szCs w:val="24"/>
        </w:rPr>
        <w:t>The following activities are among the services Indy Data Partners agrees to provide:</w:t>
      </w:r>
    </w:p>
    <w:p w14:paraId="515C7F63" w14:textId="77777777" w:rsidR="00CC27E6" w:rsidRDefault="00CC27E6" w:rsidP="009D1FBA">
      <w:pPr>
        <w:spacing w:after="0"/>
        <w:rPr>
          <w:rFonts w:ascii="Times New Roman" w:hAnsi="Times New Roman"/>
          <w:sz w:val="24"/>
          <w:szCs w:val="24"/>
        </w:rPr>
      </w:pPr>
    </w:p>
    <w:p w14:paraId="46F4B662" w14:textId="64B48989" w:rsidR="00771D15" w:rsidRPr="00532FBA" w:rsidRDefault="00532FBA" w:rsidP="00AB486B">
      <w:pPr>
        <w:pStyle w:val="NoSpacing"/>
        <w:spacing w:line="276" w:lineRule="auto"/>
        <w:ind w:left="720"/>
        <w:jc w:val="both"/>
        <w:rPr>
          <w:rFonts w:ascii="Times New Roman" w:eastAsiaTheme="minorEastAsia" w:hAnsi="Times New Roman" w:cstheme="minorBidi"/>
          <w:sz w:val="24"/>
          <w:szCs w:val="24"/>
        </w:rPr>
      </w:pPr>
      <w:r w:rsidRPr="00532FBA">
        <w:rPr>
          <w:rFonts w:ascii="Times New Roman" w:eastAsiaTheme="minorEastAsia" w:hAnsi="Times New Roman" w:cstheme="minorBidi"/>
          <w:sz w:val="24"/>
          <w:szCs w:val="24"/>
        </w:rPr>
        <w:t>Indy Data Partners</w:t>
      </w:r>
      <w:r w:rsidR="00771D15" w:rsidRPr="00532FBA">
        <w:rPr>
          <w:rFonts w:ascii="Times New Roman" w:eastAsiaTheme="minorEastAsia" w:hAnsi="Times New Roman" w:cstheme="minorBidi"/>
          <w:sz w:val="24"/>
          <w:szCs w:val="24"/>
        </w:rPr>
        <w:t xml:space="preserve"> will provide qualified, technical resource</w:t>
      </w:r>
      <w:r w:rsidR="00CC27E6">
        <w:rPr>
          <w:rFonts w:ascii="Times New Roman" w:eastAsiaTheme="minorEastAsia" w:hAnsi="Times New Roman" w:cstheme="minorBidi"/>
          <w:sz w:val="24"/>
          <w:szCs w:val="24"/>
        </w:rPr>
        <w:t>s</w:t>
      </w:r>
      <w:r w:rsidR="00771D15" w:rsidRPr="00532FBA">
        <w:rPr>
          <w:rFonts w:ascii="Times New Roman" w:eastAsiaTheme="minorEastAsia" w:hAnsi="Times New Roman" w:cstheme="minorBidi"/>
          <w:sz w:val="24"/>
          <w:szCs w:val="24"/>
        </w:rPr>
        <w:t xml:space="preserve"> to manage the </w:t>
      </w:r>
      <w:proofErr w:type="spellStart"/>
      <w:r w:rsidR="00771D15" w:rsidRPr="00532FBA">
        <w:rPr>
          <w:rFonts w:ascii="Times New Roman" w:eastAsiaTheme="minorEastAsia" w:hAnsi="Times New Roman" w:cstheme="minorBidi"/>
          <w:sz w:val="24"/>
          <w:szCs w:val="24"/>
        </w:rPr>
        <w:t>Agilaire</w:t>
      </w:r>
      <w:proofErr w:type="spellEnd"/>
      <w:r w:rsidR="00771D15" w:rsidRPr="00532FBA">
        <w:rPr>
          <w:rFonts w:ascii="Times New Roman" w:eastAsiaTheme="minorEastAsia" w:hAnsi="Times New Roman" w:cstheme="minorBidi"/>
          <w:sz w:val="24"/>
          <w:szCs w:val="24"/>
        </w:rPr>
        <w:t xml:space="preserve">, LLC data import process for an estimated 45-50 sites over a period of August to November 2021. The selected technical resources will be familiar with running general Windows applications, possess a level of attention to detail to ensure accuracy of pick list items, and possess a high level of communication and customer service.  </w:t>
      </w:r>
      <w:r w:rsidRPr="00532FBA">
        <w:rPr>
          <w:rFonts w:ascii="Times New Roman" w:eastAsiaTheme="minorEastAsia" w:hAnsi="Times New Roman" w:cstheme="minorBidi"/>
          <w:sz w:val="24"/>
          <w:szCs w:val="24"/>
        </w:rPr>
        <w:t>Indy Data Partners’</w:t>
      </w:r>
      <w:r w:rsidR="00771D15" w:rsidRPr="00532FBA">
        <w:rPr>
          <w:rFonts w:ascii="Times New Roman" w:eastAsiaTheme="minorEastAsia" w:hAnsi="Times New Roman" w:cstheme="minorBidi"/>
          <w:sz w:val="24"/>
          <w:szCs w:val="24"/>
        </w:rPr>
        <w:t xml:space="preserve"> services are generally expected to be as follows:</w:t>
      </w:r>
    </w:p>
    <w:p w14:paraId="3505B41B" w14:textId="2852727F" w:rsidR="00771D15" w:rsidRPr="00532FBA" w:rsidRDefault="00771D15" w:rsidP="00CC27E6">
      <w:pPr>
        <w:pStyle w:val="NoSpacing"/>
        <w:numPr>
          <w:ilvl w:val="1"/>
          <w:numId w:val="17"/>
        </w:numPr>
        <w:spacing w:line="276" w:lineRule="auto"/>
        <w:jc w:val="both"/>
        <w:rPr>
          <w:rFonts w:ascii="Times New Roman" w:eastAsiaTheme="minorEastAsia" w:hAnsi="Times New Roman" w:cstheme="minorBidi"/>
          <w:sz w:val="24"/>
          <w:szCs w:val="24"/>
        </w:rPr>
      </w:pPr>
      <w:r w:rsidRPr="00532FBA">
        <w:rPr>
          <w:rFonts w:ascii="Times New Roman" w:eastAsiaTheme="minorEastAsia" w:hAnsi="Times New Roman" w:cstheme="minorBidi"/>
          <w:sz w:val="24"/>
          <w:szCs w:val="24"/>
        </w:rPr>
        <w:t xml:space="preserve">Participate in an initial remote training on relevant portions of product and data import / confirmation process </w:t>
      </w:r>
    </w:p>
    <w:p w14:paraId="459DBB13" w14:textId="1BB9A6F1" w:rsidR="00771D15" w:rsidRPr="00532FBA" w:rsidRDefault="00771D15" w:rsidP="00CC27E6">
      <w:pPr>
        <w:pStyle w:val="NoSpacing"/>
        <w:numPr>
          <w:ilvl w:val="1"/>
          <w:numId w:val="17"/>
        </w:numPr>
        <w:spacing w:line="276" w:lineRule="auto"/>
        <w:jc w:val="both"/>
        <w:rPr>
          <w:rFonts w:ascii="Times New Roman" w:eastAsiaTheme="minorEastAsia" w:hAnsi="Times New Roman" w:cstheme="minorBidi"/>
          <w:sz w:val="24"/>
          <w:szCs w:val="24"/>
        </w:rPr>
      </w:pPr>
      <w:r w:rsidRPr="00532FBA">
        <w:rPr>
          <w:rFonts w:ascii="Times New Roman" w:eastAsiaTheme="minorEastAsia" w:hAnsi="Times New Roman" w:cstheme="minorBidi"/>
          <w:sz w:val="24"/>
          <w:szCs w:val="24"/>
        </w:rPr>
        <w:t>For each of approximately 45-50 sites</w:t>
      </w:r>
      <w:r w:rsidR="00DC1D4B" w:rsidRPr="00532FBA">
        <w:rPr>
          <w:rFonts w:ascii="Times New Roman" w:eastAsiaTheme="minorEastAsia" w:hAnsi="Times New Roman" w:cstheme="minorBidi"/>
          <w:sz w:val="24"/>
          <w:szCs w:val="24"/>
        </w:rPr>
        <w:t>, v</w:t>
      </w:r>
      <w:r w:rsidRPr="00532FBA">
        <w:rPr>
          <w:rFonts w:ascii="Times New Roman" w:eastAsiaTheme="minorEastAsia" w:hAnsi="Times New Roman" w:cstheme="minorBidi"/>
          <w:sz w:val="24"/>
          <w:szCs w:val="24"/>
        </w:rPr>
        <w:t xml:space="preserve">ia remote access supplied </w:t>
      </w:r>
      <w:r w:rsidR="00DC1D4B" w:rsidRPr="00532FBA">
        <w:rPr>
          <w:rFonts w:ascii="Times New Roman" w:eastAsiaTheme="minorEastAsia" w:hAnsi="Times New Roman" w:cstheme="minorBidi"/>
          <w:sz w:val="24"/>
          <w:szCs w:val="24"/>
        </w:rPr>
        <w:t>by</w:t>
      </w:r>
      <w:r w:rsidRPr="00532FBA">
        <w:rPr>
          <w:rFonts w:ascii="Times New Roman" w:eastAsiaTheme="minorEastAsia" w:hAnsi="Times New Roman" w:cstheme="minorBidi"/>
          <w:sz w:val="24"/>
          <w:szCs w:val="24"/>
        </w:rPr>
        <w:t xml:space="preserve"> the client program (or TeamViewer remote into provided workstation with Client and IDEM data files) </w:t>
      </w:r>
    </w:p>
    <w:p w14:paraId="4F1EA650" w14:textId="77777777" w:rsidR="00771D15" w:rsidRPr="00532FBA" w:rsidRDefault="00771D15" w:rsidP="00634E7C">
      <w:pPr>
        <w:pStyle w:val="NoSpacing"/>
        <w:numPr>
          <w:ilvl w:val="2"/>
          <w:numId w:val="18"/>
        </w:numPr>
        <w:spacing w:line="276" w:lineRule="auto"/>
        <w:jc w:val="both"/>
        <w:rPr>
          <w:rFonts w:ascii="Times New Roman" w:eastAsiaTheme="minorEastAsia" w:hAnsi="Times New Roman" w:cstheme="minorBidi"/>
          <w:sz w:val="24"/>
          <w:szCs w:val="24"/>
        </w:rPr>
      </w:pPr>
      <w:r w:rsidRPr="00532FBA">
        <w:rPr>
          <w:rFonts w:ascii="Times New Roman" w:eastAsiaTheme="minorEastAsia" w:hAnsi="Times New Roman" w:cstheme="minorBidi"/>
          <w:sz w:val="24"/>
          <w:szCs w:val="24"/>
        </w:rPr>
        <w:t>Initiate data import programs</w:t>
      </w:r>
    </w:p>
    <w:p w14:paraId="65DF1FCE" w14:textId="13D74CBA" w:rsidR="00771D15" w:rsidRPr="00532FBA" w:rsidRDefault="001D068E" w:rsidP="00634E7C">
      <w:pPr>
        <w:pStyle w:val="NoSpacing"/>
        <w:numPr>
          <w:ilvl w:val="2"/>
          <w:numId w:val="18"/>
        </w:numPr>
        <w:spacing w:line="276" w:lineRule="auto"/>
        <w:jc w:val="both"/>
        <w:rPr>
          <w:rFonts w:ascii="Times New Roman" w:eastAsiaTheme="minorEastAsia" w:hAnsi="Times New Roman" w:cstheme="minorBidi"/>
          <w:sz w:val="24"/>
          <w:szCs w:val="24"/>
        </w:rPr>
      </w:pPr>
      <w:r w:rsidRPr="00532FBA">
        <w:rPr>
          <w:rFonts w:ascii="Times New Roman" w:eastAsiaTheme="minorEastAsia" w:hAnsi="Times New Roman" w:cstheme="minorBidi"/>
          <w:sz w:val="24"/>
          <w:szCs w:val="24"/>
        </w:rPr>
        <w:t>C</w:t>
      </w:r>
      <w:r w:rsidR="00771D15" w:rsidRPr="00532FBA">
        <w:rPr>
          <w:rFonts w:ascii="Times New Roman" w:eastAsiaTheme="minorEastAsia" w:hAnsi="Times New Roman" w:cstheme="minorBidi"/>
          <w:sz w:val="24"/>
          <w:szCs w:val="24"/>
        </w:rPr>
        <w:t>onfirm completion of import program</w:t>
      </w:r>
      <w:r w:rsidR="00634E7C">
        <w:rPr>
          <w:rFonts w:ascii="Times New Roman" w:eastAsiaTheme="minorEastAsia" w:hAnsi="Times New Roman" w:cstheme="minorBidi"/>
          <w:sz w:val="24"/>
          <w:szCs w:val="24"/>
        </w:rPr>
        <w:t>s</w:t>
      </w:r>
    </w:p>
    <w:p w14:paraId="3BD40C62" w14:textId="45A727EE" w:rsidR="00771D15" w:rsidRPr="00532FBA" w:rsidRDefault="00771D15" w:rsidP="00634E7C">
      <w:pPr>
        <w:pStyle w:val="NoSpacing"/>
        <w:numPr>
          <w:ilvl w:val="2"/>
          <w:numId w:val="18"/>
        </w:numPr>
        <w:spacing w:line="276" w:lineRule="auto"/>
        <w:jc w:val="both"/>
        <w:rPr>
          <w:rFonts w:ascii="Times New Roman" w:eastAsiaTheme="minorEastAsia" w:hAnsi="Times New Roman" w:cstheme="minorBidi"/>
          <w:sz w:val="24"/>
          <w:szCs w:val="24"/>
        </w:rPr>
      </w:pPr>
      <w:r w:rsidRPr="00532FBA">
        <w:rPr>
          <w:rFonts w:ascii="Times New Roman" w:eastAsiaTheme="minorEastAsia" w:hAnsi="Times New Roman" w:cstheme="minorBidi"/>
          <w:sz w:val="24"/>
          <w:szCs w:val="24"/>
        </w:rPr>
        <w:t>Run reports to confirm / validate data import</w:t>
      </w:r>
      <w:r w:rsidR="00634E7C">
        <w:rPr>
          <w:rFonts w:ascii="Times New Roman" w:eastAsiaTheme="minorEastAsia" w:hAnsi="Times New Roman" w:cstheme="minorBidi"/>
          <w:sz w:val="24"/>
          <w:szCs w:val="24"/>
        </w:rPr>
        <w:t>s</w:t>
      </w:r>
    </w:p>
    <w:p w14:paraId="50EBF0AE" w14:textId="77777777" w:rsidR="00771D15" w:rsidRPr="00532FBA" w:rsidRDefault="00771D15" w:rsidP="00634E7C">
      <w:pPr>
        <w:pStyle w:val="NoSpacing"/>
        <w:numPr>
          <w:ilvl w:val="2"/>
          <w:numId w:val="18"/>
        </w:numPr>
        <w:spacing w:line="276" w:lineRule="auto"/>
        <w:jc w:val="both"/>
        <w:rPr>
          <w:rFonts w:ascii="Times New Roman" w:eastAsiaTheme="minorEastAsia" w:hAnsi="Times New Roman" w:cstheme="minorBidi"/>
          <w:sz w:val="24"/>
          <w:szCs w:val="24"/>
        </w:rPr>
      </w:pPr>
      <w:r w:rsidRPr="00532FBA">
        <w:rPr>
          <w:rFonts w:ascii="Times New Roman" w:eastAsiaTheme="minorEastAsia" w:hAnsi="Times New Roman" w:cstheme="minorBidi"/>
          <w:sz w:val="24"/>
          <w:szCs w:val="24"/>
        </w:rPr>
        <w:t xml:space="preserve">Report any issues to </w:t>
      </w:r>
      <w:proofErr w:type="spellStart"/>
      <w:r w:rsidRPr="00532FBA">
        <w:rPr>
          <w:rFonts w:ascii="Times New Roman" w:eastAsiaTheme="minorEastAsia" w:hAnsi="Times New Roman" w:cstheme="minorBidi"/>
          <w:sz w:val="24"/>
          <w:szCs w:val="24"/>
        </w:rPr>
        <w:t>Agilaire</w:t>
      </w:r>
      <w:proofErr w:type="spellEnd"/>
    </w:p>
    <w:p w14:paraId="41C8F396" w14:textId="77777777" w:rsidR="001850FA" w:rsidRDefault="001850FA" w:rsidP="009D1FBA">
      <w:pPr>
        <w:pStyle w:val="NoSpacing"/>
        <w:spacing w:line="276" w:lineRule="auto"/>
        <w:jc w:val="both"/>
        <w:rPr>
          <w:rFonts w:ascii="Times New Roman" w:hAnsi="Times New Roman"/>
          <w:i/>
          <w:sz w:val="20"/>
          <w:szCs w:val="24"/>
        </w:rPr>
      </w:pPr>
    </w:p>
    <w:p w14:paraId="030409D8" w14:textId="77777777" w:rsidR="001850FA" w:rsidRDefault="001850FA" w:rsidP="00E47F09">
      <w:pPr>
        <w:spacing w:after="0"/>
        <w:rPr>
          <w:rFonts w:ascii="Times New Roman" w:hAnsi="Times New Roman"/>
          <w:sz w:val="24"/>
          <w:szCs w:val="24"/>
        </w:rPr>
      </w:pPr>
      <w:r>
        <w:rPr>
          <w:rFonts w:ascii="Times New Roman" w:hAnsi="Times New Roman"/>
          <w:sz w:val="24"/>
          <w:szCs w:val="24"/>
        </w:rPr>
        <w:t xml:space="preserve">Indy Data Partners, Inc. is a certified Veteran Owned Business listed in the IDOA Directory of Certified Firms (Bidder ID # </w:t>
      </w:r>
      <w:r w:rsidRPr="001850FA">
        <w:rPr>
          <w:rFonts w:ascii="Times New Roman" w:hAnsi="Times New Roman"/>
          <w:sz w:val="24"/>
          <w:szCs w:val="24"/>
        </w:rPr>
        <w:t>0000034906</w:t>
      </w:r>
      <w:r>
        <w:rPr>
          <w:rFonts w:ascii="Times New Roman" w:hAnsi="Times New Roman"/>
          <w:sz w:val="24"/>
          <w:szCs w:val="24"/>
        </w:rPr>
        <w:t xml:space="preserve">). Additionally, we are registered with the Secretary of State under Control # </w:t>
      </w:r>
      <w:r w:rsidRPr="001850FA">
        <w:rPr>
          <w:rFonts w:ascii="Times New Roman" w:hAnsi="Times New Roman"/>
          <w:sz w:val="24"/>
          <w:szCs w:val="24"/>
        </w:rPr>
        <w:t>2014032400592</w:t>
      </w:r>
      <w:r>
        <w:rPr>
          <w:rFonts w:ascii="Times New Roman" w:hAnsi="Times New Roman"/>
          <w:sz w:val="24"/>
          <w:szCs w:val="24"/>
        </w:rPr>
        <w:t xml:space="preserve">, Creation Date </w:t>
      </w:r>
      <w:r w:rsidRPr="001850FA">
        <w:rPr>
          <w:rFonts w:ascii="Times New Roman" w:hAnsi="Times New Roman"/>
          <w:sz w:val="24"/>
          <w:szCs w:val="24"/>
        </w:rPr>
        <w:t>03/21/2014</w:t>
      </w:r>
      <w:r>
        <w:rPr>
          <w:rFonts w:ascii="Times New Roman" w:hAnsi="Times New Roman"/>
          <w:sz w:val="24"/>
          <w:szCs w:val="24"/>
        </w:rPr>
        <w:t xml:space="preserve"> “Perpetual.”</w:t>
      </w:r>
    </w:p>
    <w:p w14:paraId="1AFD2951" w14:textId="5214F04B" w:rsidR="001850FA" w:rsidRDefault="001850FA" w:rsidP="00E47F09">
      <w:pPr>
        <w:spacing w:after="0"/>
        <w:rPr>
          <w:rFonts w:ascii="Times New Roman" w:hAnsi="Times New Roman"/>
          <w:sz w:val="24"/>
          <w:szCs w:val="24"/>
        </w:rPr>
      </w:pPr>
      <w:r>
        <w:rPr>
          <w:rFonts w:ascii="Times New Roman" w:hAnsi="Times New Roman"/>
          <w:sz w:val="24"/>
          <w:szCs w:val="24"/>
        </w:rPr>
        <w:t xml:space="preserve">Indy Data Partners understands that there is no commitment for work by </w:t>
      </w:r>
      <w:proofErr w:type="spellStart"/>
      <w:r w:rsidR="00E47F09" w:rsidRPr="00532FBA">
        <w:rPr>
          <w:rFonts w:ascii="Times New Roman" w:hAnsi="Times New Roman"/>
          <w:sz w:val="24"/>
          <w:szCs w:val="24"/>
        </w:rPr>
        <w:t>Agilaire</w:t>
      </w:r>
      <w:proofErr w:type="spellEnd"/>
      <w:r w:rsidR="00E47F09" w:rsidRPr="00532FBA">
        <w:rPr>
          <w:rFonts w:ascii="Times New Roman" w:hAnsi="Times New Roman"/>
          <w:sz w:val="24"/>
          <w:szCs w:val="24"/>
        </w:rPr>
        <w:t>, LLC</w:t>
      </w:r>
      <w:r>
        <w:rPr>
          <w:rFonts w:ascii="Times New Roman" w:hAnsi="Times New Roman"/>
          <w:sz w:val="24"/>
          <w:szCs w:val="24"/>
        </w:rPr>
        <w:t xml:space="preserve"> unless the RFP activity results in a contract award with the funding agency, at which time a formal </w:t>
      </w:r>
      <w:r>
        <w:rPr>
          <w:rFonts w:ascii="Times New Roman" w:hAnsi="Times New Roman"/>
          <w:sz w:val="24"/>
          <w:szCs w:val="24"/>
        </w:rPr>
        <w:lastRenderedPageBreak/>
        <w:t>contract for services will be executed. Indy Data Partners further certifies that Angie Gleim, as signatory to this letter, is authorized to make such commitments on behalf of Indy Data Partners.</w:t>
      </w:r>
    </w:p>
    <w:p w14:paraId="7DE0A867" w14:textId="77777777" w:rsidR="00E47F09" w:rsidRDefault="00E47F09" w:rsidP="009D1FBA">
      <w:pPr>
        <w:spacing w:after="0"/>
        <w:rPr>
          <w:rFonts w:ascii="Times New Roman" w:hAnsi="Times New Roman"/>
          <w:sz w:val="24"/>
          <w:szCs w:val="24"/>
        </w:rPr>
      </w:pPr>
    </w:p>
    <w:p w14:paraId="1ABF1ACD" w14:textId="0853473D" w:rsidR="001850FA" w:rsidRDefault="001850FA" w:rsidP="009D1FBA">
      <w:pPr>
        <w:spacing w:after="0"/>
        <w:rPr>
          <w:rFonts w:ascii="Times New Roman" w:hAnsi="Times New Roman"/>
          <w:sz w:val="24"/>
          <w:szCs w:val="24"/>
        </w:rPr>
      </w:pPr>
      <w:r>
        <w:rPr>
          <w:rFonts w:ascii="Times New Roman" w:hAnsi="Times New Roman"/>
          <w:sz w:val="24"/>
          <w:szCs w:val="24"/>
        </w:rPr>
        <w:t>We appreciate and value the potential opportunity to work with you on this important initiative!</w:t>
      </w:r>
    </w:p>
    <w:p w14:paraId="35116F83" w14:textId="77777777" w:rsidR="00E47F09" w:rsidRDefault="00E47F09" w:rsidP="009D1FBA">
      <w:pPr>
        <w:spacing w:after="0"/>
        <w:rPr>
          <w:rFonts w:ascii="Times New Roman" w:hAnsi="Times New Roman"/>
          <w:sz w:val="24"/>
          <w:szCs w:val="24"/>
        </w:rPr>
      </w:pPr>
    </w:p>
    <w:p w14:paraId="20AFDC14" w14:textId="77777777" w:rsidR="00E47F09" w:rsidRDefault="00E47F09" w:rsidP="009D1FBA">
      <w:pPr>
        <w:spacing w:after="0"/>
        <w:rPr>
          <w:rFonts w:ascii="Times New Roman" w:hAnsi="Times New Roman"/>
          <w:sz w:val="24"/>
          <w:szCs w:val="24"/>
        </w:rPr>
      </w:pPr>
    </w:p>
    <w:p w14:paraId="5CF11C59" w14:textId="78EFC044" w:rsidR="001850FA" w:rsidRDefault="001850FA" w:rsidP="009D1FBA">
      <w:pPr>
        <w:spacing w:after="0"/>
        <w:rPr>
          <w:rFonts w:ascii="Times New Roman" w:hAnsi="Times New Roman"/>
          <w:sz w:val="24"/>
          <w:szCs w:val="24"/>
        </w:rPr>
      </w:pPr>
      <w:r>
        <w:rPr>
          <w:rFonts w:ascii="Times New Roman" w:hAnsi="Times New Roman"/>
          <w:sz w:val="24"/>
          <w:szCs w:val="24"/>
        </w:rPr>
        <w:t>Sincerely,</w:t>
      </w:r>
    </w:p>
    <w:p w14:paraId="72A3D3EC" w14:textId="77777777" w:rsidR="001850FA" w:rsidRDefault="001850FA" w:rsidP="001850FA">
      <w:r>
        <w:rPr>
          <w:noProof/>
        </w:rPr>
        <w:drawing>
          <wp:inline distT="0" distB="0" distL="0" distR="0" wp14:anchorId="7181E6B5" wp14:editId="38D5EB54">
            <wp:extent cx="1596788" cy="340995"/>
            <wp:effectExtent l="0" t="0" r="381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596788" cy="340995"/>
                    </a:xfrm>
                    <a:prstGeom prst="rect">
                      <a:avLst/>
                    </a:prstGeom>
                  </pic:spPr>
                </pic:pic>
              </a:graphicData>
            </a:graphic>
          </wp:inline>
        </w:drawing>
      </w:r>
    </w:p>
    <w:p w14:paraId="68F7B2AF" w14:textId="77777777" w:rsidR="001850FA" w:rsidRDefault="00146621" w:rsidP="001850FA">
      <w:pPr>
        <w:spacing w:after="0"/>
        <w:rPr>
          <w:rFonts w:ascii="Times New Roman" w:hAnsi="Times New Roman"/>
          <w:sz w:val="24"/>
          <w:szCs w:val="24"/>
        </w:rPr>
      </w:pPr>
      <w:r w:rsidRPr="001850FA">
        <w:rPr>
          <w:rFonts w:ascii="Times New Roman" w:hAnsi="Times New Roman"/>
          <w:sz w:val="24"/>
          <w:szCs w:val="24"/>
        </w:rPr>
        <w:t>Angela Gleim</w:t>
      </w:r>
    </w:p>
    <w:p w14:paraId="73342C76" w14:textId="77777777" w:rsidR="00A60318" w:rsidRPr="001850FA" w:rsidRDefault="00146621" w:rsidP="001850FA">
      <w:pPr>
        <w:spacing w:after="0"/>
        <w:rPr>
          <w:rFonts w:ascii="Times New Roman" w:hAnsi="Times New Roman"/>
          <w:sz w:val="24"/>
          <w:szCs w:val="24"/>
        </w:rPr>
      </w:pPr>
      <w:r w:rsidRPr="001850FA">
        <w:rPr>
          <w:rFonts w:ascii="Times New Roman" w:hAnsi="Times New Roman"/>
          <w:sz w:val="24"/>
          <w:szCs w:val="24"/>
        </w:rPr>
        <w:t>Vice President</w:t>
      </w:r>
    </w:p>
    <w:sectPr w:rsidR="00A60318" w:rsidRPr="001850FA" w:rsidSect="00A60318">
      <w:headerReference w:type="default" r:id="rId12"/>
      <w:headerReference w:type="first" r:id="rId13"/>
      <w:pgSz w:w="12240" w:h="15840"/>
      <w:pgMar w:top="1152" w:right="1440" w:bottom="4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0B940D" w14:textId="77777777" w:rsidR="00C1684B" w:rsidRDefault="00C1684B" w:rsidP="00713460">
      <w:pPr>
        <w:spacing w:after="0" w:line="240" w:lineRule="auto"/>
      </w:pPr>
      <w:r>
        <w:separator/>
      </w:r>
    </w:p>
  </w:endnote>
  <w:endnote w:type="continuationSeparator" w:id="0">
    <w:p w14:paraId="0E27B00A" w14:textId="77777777" w:rsidR="00C1684B" w:rsidRDefault="00C1684B" w:rsidP="0071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61E4C" w14:textId="77777777" w:rsidR="00C1684B" w:rsidRDefault="00C1684B" w:rsidP="00713460">
      <w:pPr>
        <w:spacing w:after="0" w:line="240" w:lineRule="auto"/>
      </w:pPr>
      <w:r>
        <w:separator/>
      </w:r>
    </w:p>
  </w:footnote>
  <w:footnote w:type="continuationSeparator" w:id="0">
    <w:p w14:paraId="44EAFD9C" w14:textId="77777777" w:rsidR="00C1684B" w:rsidRDefault="00C1684B" w:rsidP="007134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9EB20" w14:textId="77777777" w:rsidR="00A60318" w:rsidRDefault="00A60318" w:rsidP="00A60318">
    <w:pPr>
      <w:pBdr>
        <w:bottom w:val="single" w:sz="12" w:space="1" w:color="365F91" w:themeColor="accent1" w:themeShade="BF"/>
      </w:pBdr>
      <w:tabs>
        <w:tab w:val="left" w:pos="90"/>
      </w:tabs>
      <w:spacing w:after="0"/>
      <w:ind w:right="-90" w:firstLine="720"/>
      <w:jc w:val="right"/>
    </w:pPr>
    <w:r w:rsidRPr="001A7BF6">
      <w:rPr>
        <w:color w:val="808080" w:themeColor="background1" w:themeShade="80"/>
        <w:sz w:val="18"/>
        <w:szCs w:val="18"/>
      </w:rPr>
      <w:t>www.IndyDataPartners.com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DD78F" w14:textId="77777777" w:rsidR="00A60318" w:rsidRPr="00D35D42" w:rsidRDefault="00A60318" w:rsidP="00A60318">
    <w:pPr>
      <w:pStyle w:val="Header"/>
      <w:tabs>
        <w:tab w:val="clear" w:pos="9360"/>
        <w:tab w:val="right" w:pos="9450"/>
      </w:tabs>
      <w:spacing w:line="276" w:lineRule="auto"/>
      <w:ind w:left="3240" w:right="-634" w:firstLine="3960"/>
    </w:pPr>
    <w:r>
      <w:rPr>
        <w:noProof/>
      </w:rPr>
      <w:drawing>
        <wp:anchor distT="0" distB="0" distL="114300" distR="114300" simplePos="0" relativeHeight="251659264" behindDoc="0" locked="0" layoutInCell="1" allowOverlap="1" wp14:anchorId="323110CA" wp14:editId="1F5DF119">
          <wp:simplePos x="0" y="0"/>
          <wp:positionH relativeFrom="column">
            <wp:posOffset>-5080</wp:posOffset>
          </wp:positionH>
          <wp:positionV relativeFrom="paragraph">
            <wp:posOffset>54610</wp:posOffset>
          </wp:positionV>
          <wp:extent cx="2216150" cy="453390"/>
          <wp:effectExtent l="0" t="0" r="0" b="3810"/>
          <wp:wrapSquare wrapText="bothSides"/>
          <wp:docPr id="1" name="Picture 1" descr="N:\Clients\Indy Data Partners\Logos\IDP_Horiz_2c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lients\Indy Data Partners\Logos\IDP_Horiz_2cl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16150"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4348F062">
      <w:rPr>
        <w:color w:val="808080" w:themeColor="background1" w:themeShade="80"/>
        <w:sz w:val="18"/>
        <w:szCs w:val="18"/>
      </w:rPr>
      <w:t xml:space="preserve"> </w:t>
    </w:r>
    <w:r>
      <w:rPr>
        <w:color w:val="808080" w:themeColor="background1" w:themeShade="80"/>
        <w:sz w:val="18"/>
        <w:szCs w:val="18"/>
      </w:rPr>
      <w:tab/>
    </w:r>
    <w:r w:rsidR="4348F062">
      <w:rPr>
        <w:color w:val="808080" w:themeColor="background1" w:themeShade="80"/>
        <w:sz w:val="18"/>
        <w:szCs w:val="18"/>
      </w:rPr>
      <w:t>5649 Lee Road, Suite 1</w:t>
    </w:r>
  </w:p>
  <w:p w14:paraId="632EA4AB" w14:textId="77777777" w:rsidR="00A60318" w:rsidRDefault="00A60318" w:rsidP="00A60318">
    <w:pPr>
      <w:tabs>
        <w:tab w:val="left" w:pos="9270"/>
      </w:tabs>
      <w:spacing w:after="0"/>
      <w:ind w:right="-90" w:firstLine="720"/>
      <w:jc w:val="right"/>
      <w:rPr>
        <w:color w:val="808080" w:themeColor="background1" w:themeShade="80"/>
        <w:sz w:val="18"/>
        <w:szCs w:val="18"/>
      </w:rPr>
    </w:pPr>
    <w:r>
      <w:rPr>
        <w:color w:val="808080" w:themeColor="background1" w:themeShade="80"/>
        <w:sz w:val="18"/>
        <w:szCs w:val="18"/>
      </w:rPr>
      <w:t xml:space="preserve">Indianapolis, IN 46216     </w:t>
    </w:r>
  </w:p>
  <w:p w14:paraId="4D1392BC" w14:textId="77777777" w:rsidR="00A60318" w:rsidRDefault="00A60318" w:rsidP="00A60318">
    <w:pPr>
      <w:spacing w:after="0"/>
      <w:ind w:left="5760" w:right="-90"/>
      <w:jc w:val="center"/>
      <w:rPr>
        <w:color w:val="808080" w:themeColor="background1" w:themeShade="80"/>
        <w:sz w:val="18"/>
        <w:szCs w:val="18"/>
      </w:rPr>
    </w:pPr>
    <w:r>
      <w:rPr>
        <w:color w:val="808080" w:themeColor="background1" w:themeShade="80"/>
        <w:sz w:val="18"/>
        <w:szCs w:val="18"/>
      </w:rPr>
      <w:t xml:space="preserve">              </w:t>
    </w:r>
    <w:r>
      <w:rPr>
        <w:color w:val="808080" w:themeColor="background1" w:themeShade="80"/>
        <w:sz w:val="18"/>
        <w:szCs w:val="18"/>
      </w:rPr>
      <w:tab/>
    </w:r>
    <w:r>
      <w:rPr>
        <w:color w:val="808080" w:themeColor="background1" w:themeShade="80"/>
        <w:sz w:val="18"/>
        <w:szCs w:val="18"/>
      </w:rPr>
      <w:tab/>
      <w:t xml:space="preserve">                 31</w:t>
    </w:r>
    <w:r w:rsidRPr="001A7BF6">
      <w:rPr>
        <w:color w:val="808080" w:themeColor="background1" w:themeShade="80"/>
        <w:sz w:val="18"/>
        <w:szCs w:val="18"/>
      </w:rPr>
      <w:t>7-</w:t>
    </w:r>
    <w:r>
      <w:rPr>
        <w:color w:val="808080" w:themeColor="background1" w:themeShade="80"/>
        <w:sz w:val="18"/>
        <w:szCs w:val="18"/>
      </w:rPr>
      <w:t>713-4040</w:t>
    </w:r>
    <w:r w:rsidRPr="001A7BF6">
      <w:rPr>
        <w:color w:val="808080" w:themeColor="background1" w:themeShade="80"/>
        <w:sz w:val="18"/>
        <w:szCs w:val="18"/>
      </w:rPr>
      <w:t xml:space="preserve"> Phone</w:t>
    </w:r>
    <w:r>
      <w:rPr>
        <w:color w:val="808080" w:themeColor="background1" w:themeShade="80"/>
        <w:sz w:val="18"/>
        <w:szCs w:val="18"/>
      </w:rPr>
      <w:t xml:space="preserve"> </w:t>
    </w:r>
    <w:r>
      <w:rPr>
        <w:color w:val="808080" w:themeColor="background1" w:themeShade="80"/>
        <w:sz w:val="18"/>
        <w:szCs w:val="18"/>
      </w:rPr>
      <w:tab/>
      <w:t xml:space="preserve">                                        </w:t>
    </w:r>
    <w:r w:rsidRPr="001A7BF6">
      <w:rPr>
        <w:color w:val="808080" w:themeColor="background1" w:themeShade="80"/>
        <w:sz w:val="18"/>
        <w:szCs w:val="18"/>
      </w:rPr>
      <w:t>317-824-0394 Fax</w:t>
    </w:r>
    <w:r>
      <w:rPr>
        <w:color w:val="808080" w:themeColor="background1" w:themeShade="80"/>
        <w:sz w:val="18"/>
        <w:szCs w:val="18"/>
      </w:rPr>
      <w:t xml:space="preserve"> </w:t>
    </w:r>
  </w:p>
  <w:p w14:paraId="608BB2BB" w14:textId="77777777" w:rsidR="00A60318" w:rsidRDefault="00A60318" w:rsidP="00A60318">
    <w:pPr>
      <w:pBdr>
        <w:bottom w:val="single" w:sz="12" w:space="1" w:color="365F91" w:themeColor="accent1" w:themeShade="BF"/>
      </w:pBdr>
      <w:tabs>
        <w:tab w:val="left" w:pos="90"/>
      </w:tabs>
      <w:spacing w:after="0"/>
      <w:ind w:right="-90" w:firstLine="720"/>
      <w:jc w:val="right"/>
    </w:pPr>
    <w:r w:rsidRPr="001A7BF6">
      <w:rPr>
        <w:color w:val="808080" w:themeColor="background1" w:themeShade="80"/>
        <w:sz w:val="18"/>
        <w:szCs w:val="18"/>
      </w:rPr>
      <w:t>www.IndyDataPartners.com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2E2"/>
    <w:multiLevelType w:val="hybridMultilevel"/>
    <w:tmpl w:val="1F5EC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69653C"/>
    <w:multiLevelType w:val="hybridMultilevel"/>
    <w:tmpl w:val="FD94C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3184206"/>
    <w:multiLevelType w:val="hybridMultilevel"/>
    <w:tmpl w:val="4D7E54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7F43040"/>
    <w:multiLevelType w:val="hybridMultilevel"/>
    <w:tmpl w:val="7D26918C"/>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15:restartNumberingAfterBreak="0">
    <w:nsid w:val="1C54066C"/>
    <w:multiLevelType w:val="hybridMultilevel"/>
    <w:tmpl w:val="22187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63E4EED"/>
    <w:multiLevelType w:val="hybridMultilevel"/>
    <w:tmpl w:val="21BEBB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336667B"/>
    <w:multiLevelType w:val="hybridMultilevel"/>
    <w:tmpl w:val="8FF8A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6F10D48"/>
    <w:multiLevelType w:val="hybridMultilevel"/>
    <w:tmpl w:val="6F8A9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DAD5A4D"/>
    <w:multiLevelType w:val="hybridMultilevel"/>
    <w:tmpl w:val="A1BC13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DD56117"/>
    <w:multiLevelType w:val="hybridMultilevel"/>
    <w:tmpl w:val="13343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9BA2D4E"/>
    <w:multiLevelType w:val="hybridMultilevel"/>
    <w:tmpl w:val="AE7689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C5F28E9"/>
    <w:multiLevelType w:val="hybridMultilevel"/>
    <w:tmpl w:val="6C00A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5C40CF1"/>
    <w:multiLevelType w:val="hybridMultilevel"/>
    <w:tmpl w:val="69BCD4EE"/>
    <w:lvl w:ilvl="0" w:tplc="04090011">
      <w:start w:val="1"/>
      <w:numFmt w:val="decimal"/>
      <w:pStyle w:val="Achievement"/>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0AD0EFF"/>
    <w:multiLevelType w:val="hybridMultilevel"/>
    <w:tmpl w:val="123281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60D43BC"/>
    <w:multiLevelType w:val="hybridMultilevel"/>
    <w:tmpl w:val="A27256C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C9D044D"/>
    <w:multiLevelType w:val="hybridMultilevel"/>
    <w:tmpl w:val="3F0888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D314FE0"/>
    <w:multiLevelType w:val="hybridMultilevel"/>
    <w:tmpl w:val="D66C66EC"/>
    <w:lvl w:ilvl="0" w:tplc="E9365DFC">
      <w:numFmt w:val="bullet"/>
      <w:pStyle w:val="Bullet"/>
      <w:lvlText w:val="•"/>
      <w:lvlJc w:val="left"/>
      <w:pPr>
        <w:tabs>
          <w:tab w:val="num" w:pos="0"/>
        </w:tabs>
        <w:ind w:left="173" w:hanging="173"/>
      </w:pPr>
      <w:rPr>
        <w:rFonts w:ascii="Times New Roman" w:hAnsi="Times New Roman" w:cs="Times New Roman" w:hint="default"/>
        <w:b w:val="0"/>
        <w:i w:val="0"/>
        <w:color w:val="000000"/>
        <w:sz w:val="22"/>
        <w:szCs w:val="20"/>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3"/>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5"/>
  </w:num>
  <w:num w:numId="6">
    <w:abstractNumId w:val="9"/>
  </w:num>
  <w:num w:numId="7">
    <w:abstractNumId w:val="15"/>
  </w:num>
  <w:num w:numId="8">
    <w:abstractNumId w:val="13"/>
  </w:num>
  <w:num w:numId="9">
    <w:abstractNumId w:val="0"/>
  </w:num>
  <w:num w:numId="10">
    <w:abstractNumId w:val="2"/>
  </w:num>
  <w:num w:numId="11">
    <w:abstractNumId w:val="8"/>
  </w:num>
  <w:num w:numId="12">
    <w:abstractNumId w:val="7"/>
  </w:num>
  <w:num w:numId="13">
    <w:abstractNumId w:val="1"/>
  </w:num>
  <w:num w:numId="14">
    <w:abstractNumId w:val="6"/>
  </w:num>
  <w:num w:numId="15">
    <w:abstractNumId w:val="4"/>
  </w:num>
  <w:num w:numId="16">
    <w:abstractNumId w:val="12"/>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460"/>
    <w:rsid w:val="000346C0"/>
    <w:rsid w:val="00146621"/>
    <w:rsid w:val="001850FA"/>
    <w:rsid w:val="001D068E"/>
    <w:rsid w:val="001D6829"/>
    <w:rsid w:val="00201710"/>
    <w:rsid w:val="00220CF7"/>
    <w:rsid w:val="00221AFC"/>
    <w:rsid w:val="00227B0E"/>
    <w:rsid w:val="0029343B"/>
    <w:rsid w:val="002A65CE"/>
    <w:rsid w:val="00311136"/>
    <w:rsid w:val="00384A92"/>
    <w:rsid w:val="0043397B"/>
    <w:rsid w:val="00435B9B"/>
    <w:rsid w:val="004745ED"/>
    <w:rsid w:val="004F01F0"/>
    <w:rsid w:val="005315BC"/>
    <w:rsid w:val="00532FBA"/>
    <w:rsid w:val="0053317C"/>
    <w:rsid w:val="005651F9"/>
    <w:rsid w:val="006171D1"/>
    <w:rsid w:val="00634420"/>
    <w:rsid w:val="00634E7C"/>
    <w:rsid w:val="0069040D"/>
    <w:rsid w:val="006947D8"/>
    <w:rsid w:val="006B0332"/>
    <w:rsid w:val="00713460"/>
    <w:rsid w:val="00751A33"/>
    <w:rsid w:val="00764E2F"/>
    <w:rsid w:val="00771D15"/>
    <w:rsid w:val="007822F0"/>
    <w:rsid w:val="0079174F"/>
    <w:rsid w:val="007E3DE9"/>
    <w:rsid w:val="00820AE5"/>
    <w:rsid w:val="008E5795"/>
    <w:rsid w:val="00964967"/>
    <w:rsid w:val="009D0850"/>
    <w:rsid w:val="009D1FBA"/>
    <w:rsid w:val="009F5BDA"/>
    <w:rsid w:val="00A466FD"/>
    <w:rsid w:val="00A60318"/>
    <w:rsid w:val="00AB486B"/>
    <w:rsid w:val="00B428C3"/>
    <w:rsid w:val="00B8298D"/>
    <w:rsid w:val="00B87219"/>
    <w:rsid w:val="00BA17DD"/>
    <w:rsid w:val="00BB35D1"/>
    <w:rsid w:val="00BF436F"/>
    <w:rsid w:val="00C1684B"/>
    <w:rsid w:val="00CC27E6"/>
    <w:rsid w:val="00D35D42"/>
    <w:rsid w:val="00DA3553"/>
    <w:rsid w:val="00DC1D4B"/>
    <w:rsid w:val="00E47F09"/>
    <w:rsid w:val="00EC5D98"/>
    <w:rsid w:val="00F15E7D"/>
    <w:rsid w:val="00F175A4"/>
    <w:rsid w:val="00F44591"/>
    <w:rsid w:val="00F522F9"/>
    <w:rsid w:val="4348F062"/>
    <w:rsid w:val="6C330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873778"/>
  <w15:docId w15:val="{04919CE0-3118-447A-B1B8-54BB9A3D4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D4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34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460"/>
  </w:style>
  <w:style w:type="paragraph" w:styleId="Footer">
    <w:name w:val="footer"/>
    <w:basedOn w:val="Normal"/>
    <w:link w:val="FooterChar"/>
    <w:uiPriority w:val="99"/>
    <w:unhideWhenUsed/>
    <w:rsid w:val="007134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460"/>
  </w:style>
  <w:style w:type="paragraph" w:styleId="BalloonText">
    <w:name w:val="Balloon Text"/>
    <w:basedOn w:val="Normal"/>
    <w:link w:val="BalloonTextChar"/>
    <w:uiPriority w:val="99"/>
    <w:semiHidden/>
    <w:unhideWhenUsed/>
    <w:rsid w:val="00713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460"/>
    <w:rPr>
      <w:rFonts w:ascii="Tahoma" w:hAnsi="Tahoma" w:cs="Tahoma"/>
      <w:sz w:val="16"/>
      <w:szCs w:val="16"/>
    </w:rPr>
  </w:style>
  <w:style w:type="character" w:styleId="Hyperlink">
    <w:name w:val="Hyperlink"/>
    <w:basedOn w:val="DefaultParagraphFont"/>
    <w:uiPriority w:val="99"/>
    <w:unhideWhenUsed/>
    <w:rsid w:val="00D35D42"/>
    <w:rPr>
      <w:color w:val="0000FF" w:themeColor="hyperlink"/>
      <w:u w:val="single"/>
    </w:rPr>
  </w:style>
  <w:style w:type="paragraph" w:styleId="BodyText">
    <w:name w:val="Body Text"/>
    <w:basedOn w:val="Normal"/>
    <w:link w:val="BodyTextChar"/>
    <w:unhideWhenUsed/>
    <w:rsid w:val="00D35D42"/>
    <w:pPr>
      <w:widowControl w:val="0"/>
      <w:spacing w:after="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D35D42"/>
    <w:rPr>
      <w:rFonts w:ascii="Arial" w:eastAsia="Times New Roman" w:hAnsi="Arial" w:cs="Times New Roman"/>
      <w:sz w:val="24"/>
      <w:szCs w:val="20"/>
    </w:rPr>
  </w:style>
  <w:style w:type="paragraph" w:customStyle="1" w:styleId="Bullet">
    <w:name w:val="Bullet"/>
    <w:rsid w:val="00D35D42"/>
    <w:pPr>
      <w:numPr>
        <w:numId w:val="1"/>
      </w:numPr>
      <w:tabs>
        <w:tab w:val="clear" w:pos="0"/>
        <w:tab w:val="num" w:pos="180"/>
      </w:tabs>
      <w:spacing w:after="0" w:line="240" w:lineRule="auto"/>
      <w:ind w:left="360" w:hanging="180"/>
    </w:pPr>
    <w:rPr>
      <w:rFonts w:ascii="Times New Roman" w:eastAsia="Times New Roman" w:hAnsi="Times New Roman" w:cs="Times New Roman"/>
    </w:rPr>
  </w:style>
  <w:style w:type="character" w:customStyle="1" w:styleId="ng-scope">
    <w:name w:val="ng-scope"/>
    <w:basedOn w:val="DefaultParagraphFont"/>
    <w:rsid w:val="00220CF7"/>
  </w:style>
  <w:style w:type="character" w:customStyle="1" w:styleId="whitespacepre">
    <w:name w:val="whitespacepre"/>
    <w:basedOn w:val="DefaultParagraphFont"/>
    <w:rsid w:val="00220CF7"/>
  </w:style>
  <w:style w:type="character" w:styleId="Mention">
    <w:name w:val="Mention"/>
    <w:basedOn w:val="DefaultParagraphFont"/>
    <w:uiPriority w:val="99"/>
    <w:semiHidden/>
    <w:unhideWhenUsed/>
    <w:rsid w:val="00A60318"/>
    <w:rPr>
      <w:color w:val="2B579A"/>
      <w:shd w:val="clear" w:color="auto" w:fill="E6E6E6"/>
    </w:rPr>
  </w:style>
  <w:style w:type="paragraph" w:styleId="NormalWeb">
    <w:name w:val="Normal (Web)"/>
    <w:basedOn w:val="Normal"/>
    <w:uiPriority w:val="99"/>
    <w:semiHidden/>
    <w:unhideWhenUsed/>
    <w:rsid w:val="00A60318"/>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60318"/>
    <w:pPr>
      <w:spacing w:after="0" w:line="240" w:lineRule="auto"/>
    </w:pPr>
    <w:rPr>
      <w:rFonts w:ascii="Calibri" w:eastAsia="Calibri" w:hAnsi="Calibri" w:cs="Times New Roman"/>
    </w:rPr>
  </w:style>
  <w:style w:type="paragraph" w:styleId="ListParagraph">
    <w:name w:val="List Paragraph"/>
    <w:basedOn w:val="Normal"/>
    <w:uiPriority w:val="34"/>
    <w:qFormat/>
    <w:rsid w:val="00A60318"/>
    <w:pPr>
      <w:spacing w:after="0" w:line="240" w:lineRule="auto"/>
      <w:ind w:left="720"/>
    </w:pPr>
    <w:rPr>
      <w:rFonts w:ascii="Calibri" w:eastAsiaTheme="minorHAnsi" w:hAnsi="Calibri" w:cs="Times New Roman"/>
    </w:rPr>
  </w:style>
  <w:style w:type="paragraph" w:customStyle="1" w:styleId="DFISSNormal">
    <w:name w:val="DFISS Normal"/>
    <w:basedOn w:val="Normal"/>
    <w:rsid w:val="00A60318"/>
    <w:pPr>
      <w:widowControl w:val="0"/>
      <w:spacing w:after="0" w:line="480" w:lineRule="auto"/>
      <w:ind w:firstLine="360"/>
      <w:jc w:val="both"/>
    </w:pPr>
    <w:rPr>
      <w:rFonts w:ascii="Arial Narrow" w:eastAsia="Times New Roman" w:hAnsi="Arial Narrow" w:cs="Times New Roman"/>
      <w:sz w:val="24"/>
      <w:szCs w:val="20"/>
    </w:rPr>
  </w:style>
  <w:style w:type="paragraph" w:customStyle="1" w:styleId="Achievement">
    <w:name w:val="Achievement"/>
    <w:basedOn w:val="BodyText"/>
    <w:uiPriority w:val="99"/>
    <w:semiHidden/>
    <w:rsid w:val="00A60318"/>
    <w:pPr>
      <w:widowControl/>
      <w:numPr>
        <w:numId w:val="3"/>
      </w:numPr>
      <w:spacing w:after="60" w:line="240" w:lineRule="atLeast"/>
      <w:jc w:val="both"/>
    </w:pPr>
    <w:rPr>
      <w:rFonts w:ascii="Garamond" w:hAnsi="Garamond"/>
      <w:sz w:val="22"/>
    </w:rPr>
  </w:style>
  <w:style w:type="paragraph" w:customStyle="1" w:styleId="CompanyName">
    <w:name w:val="Company Name"/>
    <w:basedOn w:val="Normal"/>
    <w:next w:val="Normal"/>
    <w:uiPriority w:val="99"/>
    <w:semiHidden/>
    <w:rsid w:val="00A60318"/>
    <w:pPr>
      <w:tabs>
        <w:tab w:val="left" w:pos="1440"/>
        <w:tab w:val="right" w:pos="6480"/>
      </w:tabs>
      <w:spacing w:before="220" w:after="0" w:line="220" w:lineRule="atLeast"/>
    </w:pPr>
    <w:rPr>
      <w:rFonts w:ascii="Garamond" w:eastAsia="Times New Roman" w:hAnsi="Garamond" w:cs="Times New Roman"/>
      <w:szCs w:val="20"/>
    </w:rPr>
  </w:style>
  <w:style w:type="paragraph" w:customStyle="1" w:styleId="xmsonormal">
    <w:name w:val="x_msonormal"/>
    <w:basedOn w:val="Normal"/>
    <w:rsid w:val="000346C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0346C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9859">
      <w:bodyDiv w:val="1"/>
      <w:marLeft w:val="0"/>
      <w:marRight w:val="0"/>
      <w:marTop w:val="0"/>
      <w:marBottom w:val="0"/>
      <w:divBdr>
        <w:top w:val="none" w:sz="0" w:space="0" w:color="auto"/>
        <w:left w:val="none" w:sz="0" w:space="0" w:color="auto"/>
        <w:bottom w:val="none" w:sz="0" w:space="0" w:color="auto"/>
        <w:right w:val="none" w:sz="0" w:space="0" w:color="auto"/>
      </w:divBdr>
    </w:div>
    <w:div w:id="360132237">
      <w:bodyDiv w:val="1"/>
      <w:marLeft w:val="0"/>
      <w:marRight w:val="0"/>
      <w:marTop w:val="0"/>
      <w:marBottom w:val="0"/>
      <w:divBdr>
        <w:top w:val="none" w:sz="0" w:space="0" w:color="auto"/>
        <w:left w:val="none" w:sz="0" w:space="0" w:color="auto"/>
        <w:bottom w:val="none" w:sz="0" w:space="0" w:color="auto"/>
        <w:right w:val="none" w:sz="0" w:space="0" w:color="auto"/>
      </w:divBdr>
    </w:div>
    <w:div w:id="863903847">
      <w:bodyDiv w:val="1"/>
      <w:marLeft w:val="0"/>
      <w:marRight w:val="0"/>
      <w:marTop w:val="0"/>
      <w:marBottom w:val="0"/>
      <w:divBdr>
        <w:top w:val="none" w:sz="0" w:space="0" w:color="auto"/>
        <w:left w:val="none" w:sz="0" w:space="0" w:color="auto"/>
        <w:bottom w:val="none" w:sz="0" w:space="0" w:color="auto"/>
        <w:right w:val="none" w:sz="0" w:space="0" w:color="auto"/>
      </w:divBdr>
    </w:div>
    <w:div w:id="160268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EBCCCC65C2D74E8650BA5D050FB7A6" ma:contentTypeVersion="7" ma:contentTypeDescription="Create a new document." ma:contentTypeScope="" ma:versionID="0243ee7241a3f9b8cd8abfea5578b8f4">
  <xsd:schema xmlns:xsd="http://www.w3.org/2001/XMLSchema" xmlns:xs="http://www.w3.org/2001/XMLSchema" xmlns:p="http://schemas.microsoft.com/office/2006/metadata/properties" xmlns:ns2="2f709588-e634-4ac9-aae0-fda1e70c7aaa" xmlns:ns3="89af1f7f-f448-4ebc-a33f-f63b484496f8" targetNamespace="http://schemas.microsoft.com/office/2006/metadata/properties" ma:root="true" ma:fieldsID="7cf179be7ebc9e9b47cce921552668a3" ns2:_="" ns3:_="">
    <xsd:import namespace="2f709588-e634-4ac9-aae0-fda1e70c7aaa"/>
    <xsd:import namespace="89af1f7f-f448-4ebc-a33f-f63b484496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709588-e634-4ac9-aae0-fda1e70c7aa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af1f7f-f448-4ebc-a33f-f63b484496f8"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ED6942-4869-44EB-A1FF-03FD1A6831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709588-e634-4ac9-aae0-fda1e70c7aaa"/>
    <ds:schemaRef ds:uri="89af1f7f-f448-4ebc-a33f-f63b484496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06019A-59B0-4DA4-9E02-360BB5CF3E37}">
  <ds:schemaRefs>
    <ds:schemaRef ds:uri="http://schemas.openxmlformats.org/officeDocument/2006/bibliography"/>
  </ds:schemaRefs>
</ds:datastoreItem>
</file>

<file path=customXml/itemProps3.xml><?xml version="1.0" encoding="utf-8"?>
<ds:datastoreItem xmlns:ds="http://schemas.openxmlformats.org/officeDocument/2006/customXml" ds:itemID="{C36B1EDD-345C-487B-94F8-8A901C739F9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970AF6-91A9-483E-BC0C-EF9BFCCD7B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2155</Characters>
  <Application>Microsoft Office Word</Application>
  <DocSecurity>0</DocSecurity>
  <Lines>17</Lines>
  <Paragraphs>5</Paragraphs>
  <ScaleCrop>false</ScaleCrop>
  <Company>PTI</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Gleim</dc:creator>
  <cp:lastModifiedBy>Nelson, Stephanie (IDOA)</cp:lastModifiedBy>
  <cp:revision>2</cp:revision>
  <cp:lastPrinted>2017-08-03T19:53:00Z</cp:lastPrinted>
  <dcterms:created xsi:type="dcterms:W3CDTF">2021-04-11T14:59:00Z</dcterms:created>
  <dcterms:modified xsi:type="dcterms:W3CDTF">2021-04-11T14:59:00Z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0x010100D6EBCCCC65C2D74E8650BA5D050FB7A6</vt:lpwstr>
  </property>
</Properties>
</file>